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FE47C" w14:textId="6FC54863" w:rsidR="00A94190" w:rsidRPr="00576B78" w:rsidRDefault="004701FE" w:rsidP="00544A82">
      <w:pPr>
        <w:spacing w:line="360" w:lineRule="auto"/>
        <w:jc w:val="center"/>
        <w:rPr>
          <w:rFonts w:cs="宋体"/>
          <w:b/>
          <w:bCs/>
          <w:sz w:val="28"/>
          <w:szCs w:val="28"/>
        </w:rPr>
      </w:pPr>
      <w:bookmarkStart w:id="0" w:name="_Hlk143812933"/>
      <w:r>
        <w:rPr>
          <w:rFonts w:cs="宋体" w:hint="eastAsia"/>
          <w:b/>
          <w:bCs/>
          <w:sz w:val="28"/>
          <w:szCs w:val="28"/>
        </w:rPr>
        <w:t>题目</w:t>
      </w:r>
    </w:p>
    <w:p w14:paraId="0E6D6368" w14:textId="77777777" w:rsidR="00A94190" w:rsidRDefault="00A94190" w:rsidP="00576B78">
      <w:pPr>
        <w:jc w:val="left"/>
        <w:rPr>
          <w:rFonts w:eastAsia="楷体" w:cs="楷体"/>
          <w:sz w:val="24"/>
          <w:szCs w:val="24"/>
        </w:rPr>
      </w:pPr>
    </w:p>
    <w:p w14:paraId="158B5803" w14:textId="5E391191" w:rsidR="00A94190" w:rsidRPr="00576B78" w:rsidRDefault="004701FE" w:rsidP="00576B78">
      <w:pPr>
        <w:jc w:val="left"/>
        <w:rPr>
          <w:rFonts w:eastAsia="楷体" w:cs="楷体"/>
          <w:sz w:val="24"/>
          <w:szCs w:val="24"/>
        </w:rPr>
      </w:pPr>
      <w:r w:rsidRPr="004701FE">
        <w:rPr>
          <w:rFonts w:eastAsia="楷体" w:cs="楷体"/>
          <w:sz w:val="24"/>
          <w:szCs w:val="24"/>
        </w:rPr>
        <w:t>张三</w:t>
      </w:r>
      <w:proofErr w:type="gramStart"/>
      <w:r w:rsidR="00A94190" w:rsidRPr="00211075">
        <w:rPr>
          <w:rFonts w:eastAsia="楷体" w:cs="楷体" w:hint="eastAsia"/>
          <w:sz w:val="24"/>
          <w:szCs w:val="24"/>
          <w:vertAlign w:val="superscript"/>
        </w:rPr>
        <w:t>1</w:t>
      </w:r>
      <w:proofErr w:type="gramEnd"/>
      <w:r w:rsidR="00A94190" w:rsidRPr="00576B78">
        <w:rPr>
          <w:rFonts w:eastAsia="楷体" w:cs="楷体" w:hint="eastAsia"/>
          <w:sz w:val="24"/>
          <w:szCs w:val="24"/>
        </w:rPr>
        <w:t xml:space="preserve"> </w:t>
      </w:r>
      <w:r w:rsidRPr="004701FE">
        <w:rPr>
          <w:rFonts w:eastAsia="楷体" w:cs="楷体" w:hint="eastAsia"/>
          <w:sz w:val="24"/>
          <w:szCs w:val="24"/>
        </w:rPr>
        <w:t>李四</w:t>
      </w:r>
      <w:r w:rsidR="00A94190">
        <w:rPr>
          <w:rFonts w:eastAsia="楷体" w:cs="楷体"/>
          <w:sz w:val="24"/>
          <w:szCs w:val="24"/>
          <w:vertAlign w:val="superscript"/>
        </w:rPr>
        <w:t>2</w:t>
      </w:r>
    </w:p>
    <w:p w14:paraId="1DBC2CA8" w14:textId="77777777" w:rsidR="00A94190" w:rsidRPr="00576B78" w:rsidRDefault="00A94190" w:rsidP="00576B78">
      <w:pPr>
        <w:jc w:val="left"/>
        <w:rPr>
          <w:rFonts w:eastAsia="楷体" w:cs="楷体"/>
          <w:sz w:val="24"/>
          <w:szCs w:val="24"/>
        </w:rPr>
      </w:pPr>
      <w:r w:rsidRPr="00576B78">
        <w:rPr>
          <w:rFonts w:eastAsia="楷体" w:cs="楷体"/>
          <w:sz w:val="24"/>
          <w:szCs w:val="24"/>
        </w:rPr>
        <w:t>1</w:t>
      </w:r>
      <w:r w:rsidRPr="00576B78">
        <w:rPr>
          <w:rFonts w:eastAsia="楷体" w:cs="楷体" w:hint="eastAsia"/>
          <w:sz w:val="24"/>
          <w:szCs w:val="24"/>
        </w:rPr>
        <w:t>福建医科大学卫生管理学院，福州</w:t>
      </w:r>
      <w:r w:rsidRPr="00576B78">
        <w:rPr>
          <w:rFonts w:eastAsia="楷体" w:cs="楷体" w:hint="eastAsia"/>
          <w:sz w:val="24"/>
          <w:szCs w:val="24"/>
        </w:rPr>
        <w:t xml:space="preserve">  </w:t>
      </w:r>
      <w:r w:rsidRPr="00576B78">
        <w:rPr>
          <w:rFonts w:eastAsia="楷体" w:cs="楷体"/>
          <w:sz w:val="24"/>
          <w:szCs w:val="24"/>
        </w:rPr>
        <w:t>350122</w:t>
      </w:r>
      <w:r w:rsidRPr="00576B78">
        <w:rPr>
          <w:rFonts w:eastAsia="楷体" w:cs="楷体" w:hint="eastAsia"/>
          <w:sz w:val="24"/>
          <w:szCs w:val="24"/>
        </w:rPr>
        <w:t>；</w:t>
      </w:r>
      <w:r w:rsidRPr="00576B78">
        <w:rPr>
          <w:rFonts w:eastAsia="楷体" w:cs="楷体" w:hint="eastAsia"/>
          <w:sz w:val="24"/>
          <w:szCs w:val="24"/>
        </w:rPr>
        <w:t xml:space="preserve"> </w:t>
      </w:r>
      <w:r w:rsidRPr="00576B78">
        <w:rPr>
          <w:rFonts w:eastAsia="楷体" w:cs="楷体"/>
          <w:sz w:val="24"/>
          <w:szCs w:val="24"/>
        </w:rPr>
        <w:t>2</w:t>
      </w:r>
      <w:r w:rsidRPr="00576B78">
        <w:rPr>
          <w:rFonts w:eastAsia="楷体" w:cs="楷体" w:hint="eastAsia"/>
          <w:sz w:val="24"/>
          <w:szCs w:val="24"/>
        </w:rPr>
        <w:t>福建医科大学卫生健康研究院，福州</w:t>
      </w:r>
      <w:r w:rsidRPr="00576B78">
        <w:rPr>
          <w:rFonts w:eastAsia="楷体" w:cs="楷体" w:hint="eastAsia"/>
          <w:sz w:val="24"/>
          <w:szCs w:val="24"/>
        </w:rPr>
        <w:t xml:space="preserve">  </w:t>
      </w:r>
      <w:r w:rsidRPr="00576B78">
        <w:rPr>
          <w:rFonts w:eastAsia="楷体" w:cs="楷体"/>
          <w:sz w:val="24"/>
          <w:szCs w:val="24"/>
        </w:rPr>
        <w:t>350122</w:t>
      </w:r>
    </w:p>
    <w:p w14:paraId="5709DA09" w14:textId="67A109BB" w:rsidR="00A94190" w:rsidRDefault="00A94190" w:rsidP="00576B78">
      <w:pPr>
        <w:jc w:val="left"/>
        <w:rPr>
          <w:rFonts w:eastAsia="楷体" w:cs="楷体"/>
          <w:sz w:val="24"/>
          <w:szCs w:val="24"/>
        </w:rPr>
      </w:pPr>
      <w:r>
        <w:rPr>
          <w:rFonts w:eastAsia="楷体" w:cs="楷体" w:hint="eastAsia"/>
          <w:sz w:val="24"/>
          <w:szCs w:val="24"/>
        </w:rPr>
        <w:t>通讯</w:t>
      </w:r>
      <w:r w:rsidRPr="00576B78">
        <w:rPr>
          <w:rFonts w:eastAsia="楷体" w:cs="楷体" w:hint="eastAsia"/>
          <w:sz w:val="24"/>
          <w:szCs w:val="24"/>
        </w:rPr>
        <w:t>作者：</w:t>
      </w:r>
      <w:r w:rsidR="004701FE" w:rsidRPr="004701FE">
        <w:rPr>
          <w:rFonts w:eastAsia="楷体" w:cs="楷体" w:hint="eastAsia"/>
          <w:sz w:val="24"/>
          <w:szCs w:val="24"/>
        </w:rPr>
        <w:t>李四</w:t>
      </w:r>
      <w:r w:rsidRPr="00576B78">
        <w:rPr>
          <w:rFonts w:eastAsia="楷体" w:cs="楷体" w:hint="eastAsia"/>
          <w:sz w:val="24"/>
          <w:szCs w:val="24"/>
        </w:rPr>
        <w:t>，</w:t>
      </w:r>
      <w:r w:rsidRPr="00576B78">
        <w:rPr>
          <w:rFonts w:eastAsia="楷体" w:cs="楷体"/>
          <w:sz w:val="24"/>
          <w:szCs w:val="24"/>
        </w:rPr>
        <w:t>Email:</w:t>
      </w:r>
    </w:p>
    <w:p w14:paraId="2FFE5D2B" w14:textId="77777777" w:rsidR="00A94190" w:rsidRDefault="00A94190" w:rsidP="00576B78">
      <w:pPr>
        <w:jc w:val="left"/>
        <w:rPr>
          <w:rFonts w:eastAsia="楷体" w:cs="楷体"/>
          <w:sz w:val="24"/>
          <w:szCs w:val="24"/>
        </w:rPr>
      </w:pPr>
    </w:p>
    <w:p w14:paraId="4D48F3A0" w14:textId="699B088A" w:rsidR="009B7183" w:rsidRPr="00576B78" w:rsidRDefault="004701FE" w:rsidP="00576B78">
      <w:pPr>
        <w:jc w:val="left"/>
        <w:rPr>
          <w:rFonts w:eastAsia="楷体" w:cs="楷体"/>
          <w:sz w:val="24"/>
          <w:szCs w:val="24"/>
        </w:rPr>
      </w:pPr>
      <w:r w:rsidRPr="004701FE">
        <w:rPr>
          <w:rFonts w:eastAsia="楷体" w:cs="楷体"/>
          <w:sz w:val="24"/>
          <w:szCs w:val="24"/>
        </w:rPr>
        <w:t>张</w:t>
      </w:r>
      <w:proofErr w:type="gramStart"/>
      <w:r w:rsidRPr="004701FE">
        <w:rPr>
          <w:rFonts w:eastAsia="楷体" w:cs="楷体"/>
          <w:sz w:val="24"/>
          <w:szCs w:val="24"/>
        </w:rPr>
        <w:t>三</w:t>
      </w:r>
      <w:r w:rsidR="009B7183">
        <w:rPr>
          <w:rFonts w:eastAsia="楷体" w:cs="楷体" w:hint="eastAsia"/>
          <w:sz w:val="24"/>
          <w:szCs w:val="24"/>
        </w:rPr>
        <w:t>联系</w:t>
      </w:r>
      <w:proofErr w:type="gramEnd"/>
      <w:r w:rsidR="009B7183">
        <w:rPr>
          <w:rFonts w:eastAsia="楷体" w:cs="楷体" w:hint="eastAsia"/>
          <w:sz w:val="24"/>
          <w:szCs w:val="24"/>
        </w:rPr>
        <w:t>方式：</w:t>
      </w:r>
    </w:p>
    <w:bookmarkEnd w:id="0"/>
    <w:p w14:paraId="4C49028D" w14:textId="232E018A" w:rsidR="00A94190" w:rsidRDefault="00A94190" w:rsidP="00F42294">
      <w:pPr>
        <w:spacing w:line="360" w:lineRule="auto"/>
        <w:rPr>
          <w:b/>
          <w:bCs/>
          <w:szCs w:val="21"/>
        </w:rPr>
      </w:pPr>
      <w:r>
        <w:rPr>
          <w:rFonts w:hint="eastAsia"/>
          <w:b/>
          <w:bCs/>
          <w:szCs w:val="21"/>
        </w:rPr>
        <w:t>【摘要】目的</w:t>
      </w:r>
      <w:r>
        <w:rPr>
          <w:rFonts w:hint="eastAsia"/>
          <w:b/>
          <w:bCs/>
          <w:szCs w:val="21"/>
        </w:rPr>
        <w:t xml:space="preserve"> </w:t>
      </w:r>
      <w:r>
        <w:rPr>
          <w:b/>
          <w:bCs/>
          <w:szCs w:val="21"/>
        </w:rPr>
        <w:t xml:space="preserve"> </w:t>
      </w:r>
      <w:r w:rsidR="006C1E7D">
        <w:rPr>
          <w:rFonts w:hint="eastAsia"/>
          <w:b/>
          <w:bCs/>
          <w:szCs w:val="21"/>
        </w:rPr>
        <w:t>方法</w:t>
      </w:r>
      <w:r w:rsidR="006C1E7D">
        <w:rPr>
          <w:rFonts w:hint="eastAsia"/>
          <w:b/>
          <w:bCs/>
          <w:szCs w:val="21"/>
        </w:rPr>
        <w:t xml:space="preserve">  </w:t>
      </w:r>
      <w:r w:rsidRPr="0010641F">
        <w:rPr>
          <w:rFonts w:hint="eastAsia"/>
          <w:b/>
          <w:bCs/>
          <w:szCs w:val="21"/>
        </w:rPr>
        <w:t>结果</w:t>
      </w:r>
      <w:r w:rsidRPr="0010641F">
        <w:rPr>
          <w:rFonts w:hint="eastAsia"/>
          <w:b/>
          <w:bCs/>
          <w:szCs w:val="21"/>
        </w:rPr>
        <w:t xml:space="preserve"> </w:t>
      </w:r>
      <w:r w:rsidRPr="0010641F">
        <w:rPr>
          <w:b/>
          <w:bCs/>
          <w:szCs w:val="21"/>
        </w:rPr>
        <w:t xml:space="preserve"> </w:t>
      </w:r>
      <w:r w:rsidRPr="0010641F">
        <w:rPr>
          <w:rFonts w:hint="eastAsia"/>
          <w:b/>
          <w:bCs/>
          <w:szCs w:val="21"/>
        </w:rPr>
        <w:t>结论</w:t>
      </w:r>
      <w:r w:rsidRPr="0010641F">
        <w:rPr>
          <w:rFonts w:hint="eastAsia"/>
          <w:b/>
          <w:bCs/>
          <w:szCs w:val="21"/>
        </w:rPr>
        <w:t xml:space="preserve"> </w:t>
      </w:r>
      <w:r w:rsidRPr="0010641F">
        <w:rPr>
          <w:b/>
          <w:bCs/>
          <w:szCs w:val="21"/>
        </w:rPr>
        <w:t xml:space="preserve"> </w:t>
      </w:r>
    </w:p>
    <w:p w14:paraId="27F3C373" w14:textId="74B02CEE" w:rsidR="00A94190" w:rsidRDefault="00A94190" w:rsidP="00F42294">
      <w:pPr>
        <w:spacing w:line="360" w:lineRule="auto"/>
        <w:rPr>
          <w:b/>
          <w:bCs/>
          <w:szCs w:val="21"/>
        </w:rPr>
      </w:pPr>
      <w:r>
        <w:rPr>
          <w:rFonts w:hint="eastAsia"/>
          <w:b/>
          <w:bCs/>
          <w:szCs w:val="21"/>
        </w:rPr>
        <w:t>【</w:t>
      </w:r>
      <w:bookmarkStart w:id="1" w:name="_Hlk169458247"/>
      <w:r>
        <w:rPr>
          <w:rFonts w:hint="eastAsia"/>
          <w:b/>
          <w:bCs/>
          <w:szCs w:val="21"/>
        </w:rPr>
        <w:t>关键词</w:t>
      </w:r>
      <w:bookmarkEnd w:id="1"/>
      <w:r>
        <w:rPr>
          <w:rFonts w:hint="eastAsia"/>
          <w:b/>
          <w:bCs/>
          <w:szCs w:val="21"/>
        </w:rPr>
        <w:t>】</w:t>
      </w:r>
      <w:r w:rsidR="004701FE" w:rsidRPr="004701FE">
        <w:rPr>
          <w:rFonts w:hint="eastAsia"/>
          <w:szCs w:val="21"/>
        </w:rPr>
        <w:t>关键词</w:t>
      </w:r>
      <w:r w:rsidRPr="0010641F">
        <w:rPr>
          <w:rFonts w:hint="eastAsia"/>
          <w:szCs w:val="21"/>
        </w:rPr>
        <w:t>；</w:t>
      </w:r>
      <w:r w:rsidR="004701FE" w:rsidRPr="004701FE">
        <w:rPr>
          <w:rFonts w:hint="eastAsia"/>
          <w:szCs w:val="21"/>
        </w:rPr>
        <w:t>关键词</w:t>
      </w:r>
      <w:r w:rsidRPr="0010641F">
        <w:rPr>
          <w:rFonts w:hint="eastAsia"/>
          <w:szCs w:val="21"/>
        </w:rPr>
        <w:t>；</w:t>
      </w:r>
      <w:r w:rsidR="004701FE" w:rsidRPr="004701FE">
        <w:rPr>
          <w:rFonts w:hint="eastAsia"/>
          <w:szCs w:val="21"/>
        </w:rPr>
        <w:t>关键词</w:t>
      </w:r>
      <w:r w:rsidR="004701FE" w:rsidRPr="0010641F">
        <w:rPr>
          <w:rFonts w:hint="eastAsia"/>
          <w:szCs w:val="21"/>
        </w:rPr>
        <w:t>；</w:t>
      </w:r>
    </w:p>
    <w:p w14:paraId="4D9DDFA7" w14:textId="77777777" w:rsidR="00A94190" w:rsidRDefault="00A94190" w:rsidP="00544A82">
      <w:pPr>
        <w:spacing w:line="360" w:lineRule="auto"/>
        <w:jc w:val="left"/>
        <w:rPr>
          <w:b/>
          <w:bCs/>
          <w:szCs w:val="21"/>
        </w:rPr>
      </w:pPr>
    </w:p>
    <w:p w14:paraId="3C99F172" w14:textId="77777777" w:rsidR="00A94190" w:rsidRPr="0010641F" w:rsidRDefault="00A94190" w:rsidP="005E0FF6">
      <w:pPr>
        <w:spacing w:line="360" w:lineRule="auto"/>
        <w:jc w:val="center"/>
        <w:outlineLvl w:val="0"/>
        <w:rPr>
          <w:b/>
          <w:bCs/>
          <w:sz w:val="24"/>
          <w:szCs w:val="24"/>
        </w:rPr>
      </w:pPr>
      <w:r w:rsidRPr="00F25B1D">
        <w:rPr>
          <w:rFonts w:hint="eastAsia"/>
          <w:b/>
          <w:bCs/>
          <w:sz w:val="24"/>
          <w:szCs w:val="24"/>
        </w:rPr>
        <w:t>前</w:t>
      </w:r>
      <w:r>
        <w:rPr>
          <w:rFonts w:hint="eastAsia"/>
          <w:b/>
          <w:bCs/>
          <w:sz w:val="24"/>
          <w:szCs w:val="24"/>
        </w:rPr>
        <w:t xml:space="preserve">  </w:t>
      </w:r>
      <w:r w:rsidRPr="00F25B1D">
        <w:rPr>
          <w:rFonts w:hint="eastAsia"/>
          <w:b/>
          <w:bCs/>
          <w:sz w:val="24"/>
          <w:szCs w:val="24"/>
        </w:rPr>
        <w:t>言</w:t>
      </w:r>
    </w:p>
    <w:p w14:paraId="78D06BD7" w14:textId="5E48FD5A" w:rsidR="00A94190" w:rsidRPr="00414C57" w:rsidRDefault="004701FE" w:rsidP="008B49B1">
      <w:pPr>
        <w:spacing w:line="360" w:lineRule="auto"/>
        <w:ind w:firstLine="420"/>
        <w:rPr>
          <w:szCs w:val="21"/>
        </w:rPr>
      </w:pPr>
      <w:proofErr w:type="gramStart"/>
      <w:r>
        <w:rPr>
          <w:rFonts w:hint="eastAsia"/>
          <w:szCs w:val="21"/>
        </w:rPr>
        <w:t>正文</w:t>
      </w:r>
      <w:r>
        <w:rPr>
          <w:rFonts w:hint="eastAsia"/>
          <w:szCs w:val="21"/>
        </w:rPr>
        <w:t>正文正文正文正文正文正文正文正文正文正文正文正文正文正文正文正文正文正文正文正文正文正文正文正文正文正文</w:t>
      </w:r>
      <w:proofErr w:type="gramEnd"/>
      <w:r w:rsidR="00A94190" w:rsidRPr="00FE0ED8">
        <w:rPr>
          <w:noProof/>
          <w:szCs w:val="21"/>
          <w:vertAlign w:val="superscript"/>
        </w:rPr>
        <w:t>[1]</w:t>
      </w:r>
      <w:r w:rsidR="00A94190" w:rsidRPr="00FE0ED8">
        <w:rPr>
          <w:rFonts w:hint="eastAsia"/>
          <w:szCs w:val="21"/>
        </w:rPr>
        <w:t>。</w:t>
      </w:r>
      <w:bookmarkStart w:id="2" w:name="_Hlk143812912"/>
    </w:p>
    <w:p w14:paraId="6EC6179B" w14:textId="0AD0C375" w:rsidR="00A94190" w:rsidRPr="00544A82" w:rsidRDefault="00A94190" w:rsidP="005E0FF6">
      <w:pPr>
        <w:spacing w:line="360" w:lineRule="auto"/>
        <w:outlineLvl w:val="0"/>
        <w:rPr>
          <w:b/>
          <w:bCs/>
          <w:sz w:val="24"/>
          <w:szCs w:val="24"/>
        </w:rPr>
      </w:pPr>
      <w:r w:rsidRPr="00544A82">
        <w:rPr>
          <w:rFonts w:hint="eastAsia"/>
          <w:b/>
          <w:bCs/>
          <w:sz w:val="24"/>
          <w:szCs w:val="24"/>
        </w:rPr>
        <w:t>1</w:t>
      </w:r>
      <w:r w:rsidR="004701FE">
        <w:rPr>
          <w:rFonts w:hint="eastAsia"/>
          <w:b/>
          <w:bCs/>
          <w:sz w:val="24"/>
          <w:szCs w:val="24"/>
        </w:rPr>
        <w:t>一级标题</w:t>
      </w:r>
    </w:p>
    <w:p w14:paraId="408482EE" w14:textId="4C3B2CA0" w:rsidR="00A94190" w:rsidRPr="00C128B8" w:rsidRDefault="00A94190" w:rsidP="005E0FF6">
      <w:pPr>
        <w:spacing w:line="360" w:lineRule="auto"/>
        <w:outlineLvl w:val="1"/>
        <w:rPr>
          <w:b/>
          <w:bCs/>
          <w:szCs w:val="21"/>
        </w:rPr>
      </w:pPr>
      <w:r w:rsidRPr="00C128B8">
        <w:rPr>
          <w:rFonts w:hint="eastAsia"/>
          <w:b/>
          <w:bCs/>
          <w:szCs w:val="21"/>
        </w:rPr>
        <w:t>1</w:t>
      </w:r>
      <w:r w:rsidRPr="00C128B8">
        <w:rPr>
          <w:b/>
          <w:bCs/>
          <w:szCs w:val="21"/>
        </w:rPr>
        <w:t>.1</w:t>
      </w:r>
      <w:r w:rsidR="004701FE">
        <w:rPr>
          <w:rFonts w:hint="eastAsia"/>
          <w:b/>
          <w:bCs/>
          <w:szCs w:val="21"/>
        </w:rPr>
        <w:t xml:space="preserve"> </w:t>
      </w:r>
      <w:r w:rsidR="004701FE">
        <w:rPr>
          <w:rFonts w:hint="eastAsia"/>
          <w:b/>
          <w:bCs/>
          <w:szCs w:val="21"/>
        </w:rPr>
        <w:t>二级标题</w:t>
      </w:r>
    </w:p>
    <w:p w14:paraId="369FB469" w14:textId="3120B1CD" w:rsidR="00A94190" w:rsidRDefault="004701FE" w:rsidP="004239C1">
      <w:pPr>
        <w:spacing w:line="360" w:lineRule="auto"/>
        <w:ind w:firstLine="420"/>
        <w:rPr>
          <w:szCs w:val="21"/>
        </w:rPr>
      </w:pPr>
      <w:proofErr w:type="gramStart"/>
      <w:r>
        <w:rPr>
          <w:rFonts w:hint="eastAsia"/>
          <w:szCs w:val="21"/>
        </w:rPr>
        <w:t>正文正文正文正文正文正文正文正文正文正文正文正文正文正文正文正文正文正文正文正文正文正文正文正文正文正文正文正文正文正文正文正文正文正文正文正文</w:t>
      </w:r>
      <w:proofErr w:type="gramEnd"/>
      <w:r w:rsidRPr="00B05DDC">
        <w:rPr>
          <w:noProof/>
          <w:szCs w:val="21"/>
          <w:vertAlign w:val="superscript"/>
        </w:rPr>
        <w:t>[</w:t>
      </w:r>
      <w:r>
        <w:rPr>
          <w:rFonts w:hint="eastAsia"/>
          <w:noProof/>
          <w:szCs w:val="21"/>
          <w:vertAlign w:val="superscript"/>
        </w:rPr>
        <w:t>2</w:t>
      </w:r>
      <w:r w:rsidRPr="00B05DDC">
        <w:rPr>
          <w:noProof/>
          <w:szCs w:val="21"/>
          <w:vertAlign w:val="superscript"/>
        </w:rPr>
        <w:t>]</w:t>
      </w:r>
      <w:r w:rsidR="00A94190">
        <w:rPr>
          <w:rFonts w:hint="eastAsia"/>
          <w:szCs w:val="21"/>
        </w:rPr>
        <w:t>。</w:t>
      </w:r>
    </w:p>
    <w:p w14:paraId="4EB49F6A" w14:textId="4806E991" w:rsidR="00A94190" w:rsidRPr="00C128B8" w:rsidRDefault="00A94190" w:rsidP="004A5A83">
      <w:pPr>
        <w:spacing w:line="360" w:lineRule="auto"/>
        <w:outlineLvl w:val="1"/>
        <w:rPr>
          <w:b/>
          <w:bCs/>
          <w:szCs w:val="21"/>
        </w:rPr>
      </w:pPr>
      <w:r w:rsidRPr="00C128B8">
        <w:rPr>
          <w:rFonts w:hint="eastAsia"/>
          <w:b/>
          <w:bCs/>
          <w:szCs w:val="21"/>
        </w:rPr>
        <w:t>1</w:t>
      </w:r>
      <w:r w:rsidRPr="00C128B8">
        <w:rPr>
          <w:b/>
          <w:bCs/>
          <w:szCs w:val="21"/>
        </w:rPr>
        <w:t xml:space="preserve">.2 </w:t>
      </w:r>
      <w:r w:rsidR="004701FE">
        <w:rPr>
          <w:rFonts w:hint="eastAsia"/>
          <w:b/>
          <w:bCs/>
          <w:szCs w:val="21"/>
        </w:rPr>
        <w:t>二级标题</w:t>
      </w:r>
    </w:p>
    <w:p w14:paraId="641DCEF5" w14:textId="35A61519" w:rsidR="00A94190" w:rsidRDefault="004701FE" w:rsidP="004701FE">
      <w:pPr>
        <w:spacing w:line="360" w:lineRule="auto"/>
        <w:ind w:firstLine="420"/>
        <w:rPr>
          <w:rFonts w:hint="eastAsia"/>
          <w:szCs w:val="21"/>
        </w:rPr>
      </w:pPr>
      <w:proofErr w:type="gramStart"/>
      <w:r>
        <w:rPr>
          <w:rFonts w:hint="eastAsia"/>
          <w:szCs w:val="21"/>
        </w:rPr>
        <w:t>正文正文正文正文正文正文正文正文正文正文正文正文正文正文正文正文正文正文正文正文正文正文正文正文正文正文正文正文正文正文正文正文正文正文正文正文</w:t>
      </w:r>
      <w:proofErr w:type="gramEnd"/>
      <w:r w:rsidR="00A94190" w:rsidRPr="00B05DDC">
        <w:rPr>
          <w:noProof/>
          <w:szCs w:val="21"/>
          <w:vertAlign w:val="superscript"/>
        </w:rPr>
        <w:t>[</w:t>
      </w:r>
      <w:r>
        <w:rPr>
          <w:rFonts w:hint="eastAsia"/>
          <w:noProof/>
          <w:szCs w:val="21"/>
          <w:vertAlign w:val="superscript"/>
        </w:rPr>
        <w:t>3</w:t>
      </w:r>
      <w:r w:rsidR="00A94190" w:rsidRPr="00B05DDC">
        <w:rPr>
          <w:noProof/>
          <w:szCs w:val="21"/>
          <w:vertAlign w:val="superscript"/>
        </w:rPr>
        <w:t>]</w:t>
      </w:r>
      <w:r>
        <w:rPr>
          <w:rFonts w:hint="eastAsia"/>
          <w:szCs w:val="21"/>
        </w:rPr>
        <w:t>。</w:t>
      </w:r>
    </w:p>
    <w:p w14:paraId="669989E8" w14:textId="44A5204E" w:rsidR="00A94190" w:rsidRPr="008C769E" w:rsidRDefault="00A94190" w:rsidP="004A5A83">
      <w:pPr>
        <w:spacing w:line="360" w:lineRule="auto"/>
        <w:outlineLvl w:val="0"/>
        <w:rPr>
          <w:b/>
          <w:bCs/>
          <w:sz w:val="24"/>
          <w:szCs w:val="24"/>
        </w:rPr>
      </w:pPr>
      <w:r w:rsidRPr="008C769E">
        <w:rPr>
          <w:rFonts w:hint="eastAsia"/>
          <w:b/>
          <w:bCs/>
          <w:sz w:val="24"/>
          <w:szCs w:val="24"/>
        </w:rPr>
        <w:t>2</w:t>
      </w:r>
      <w:r w:rsidR="004701FE">
        <w:rPr>
          <w:rFonts w:hint="eastAsia"/>
          <w:b/>
          <w:bCs/>
          <w:sz w:val="24"/>
          <w:szCs w:val="24"/>
        </w:rPr>
        <w:t>一级标题</w:t>
      </w:r>
    </w:p>
    <w:p w14:paraId="2B4C819E" w14:textId="7DFB4D20" w:rsidR="00A94190" w:rsidRPr="00C128B8" w:rsidRDefault="00A94190" w:rsidP="004A5A83">
      <w:pPr>
        <w:spacing w:line="360" w:lineRule="auto"/>
        <w:outlineLvl w:val="1"/>
        <w:rPr>
          <w:b/>
          <w:bCs/>
          <w:szCs w:val="21"/>
        </w:rPr>
      </w:pPr>
      <w:r w:rsidRPr="00C128B8">
        <w:rPr>
          <w:b/>
          <w:bCs/>
          <w:szCs w:val="21"/>
        </w:rPr>
        <w:t xml:space="preserve">2.1 </w:t>
      </w:r>
      <w:r w:rsidR="004701FE">
        <w:rPr>
          <w:rFonts w:hint="eastAsia"/>
          <w:b/>
          <w:bCs/>
          <w:szCs w:val="21"/>
        </w:rPr>
        <w:t>二级标题</w:t>
      </w:r>
    </w:p>
    <w:p w14:paraId="09548BEF" w14:textId="3703F1BC" w:rsidR="00A94190" w:rsidRPr="00C128B8" w:rsidRDefault="00A94190" w:rsidP="004A5A83">
      <w:pPr>
        <w:spacing w:line="360" w:lineRule="auto"/>
        <w:outlineLvl w:val="2"/>
        <w:rPr>
          <w:b/>
          <w:bCs/>
          <w:szCs w:val="21"/>
        </w:rPr>
      </w:pPr>
      <w:r w:rsidRPr="00C128B8">
        <w:rPr>
          <w:rFonts w:hint="eastAsia"/>
          <w:b/>
          <w:bCs/>
          <w:szCs w:val="21"/>
        </w:rPr>
        <w:t>2</w:t>
      </w:r>
      <w:r w:rsidRPr="00C128B8">
        <w:rPr>
          <w:b/>
          <w:bCs/>
          <w:szCs w:val="21"/>
        </w:rPr>
        <w:t>.</w:t>
      </w:r>
      <w:r>
        <w:rPr>
          <w:b/>
          <w:bCs/>
          <w:szCs w:val="21"/>
        </w:rPr>
        <w:t>1</w:t>
      </w:r>
      <w:r>
        <w:rPr>
          <w:rFonts w:hint="eastAsia"/>
          <w:b/>
          <w:bCs/>
          <w:szCs w:val="21"/>
        </w:rPr>
        <w:t>.</w:t>
      </w:r>
      <w:r>
        <w:rPr>
          <w:b/>
          <w:bCs/>
          <w:szCs w:val="21"/>
        </w:rPr>
        <w:t xml:space="preserve">1 </w:t>
      </w:r>
      <w:r w:rsidR="004701FE">
        <w:rPr>
          <w:rFonts w:hint="eastAsia"/>
          <w:b/>
          <w:bCs/>
          <w:szCs w:val="21"/>
        </w:rPr>
        <w:t>三级标题</w:t>
      </w:r>
    </w:p>
    <w:p w14:paraId="6E01D94E" w14:textId="3D4CF770" w:rsidR="00A94190" w:rsidRPr="004701FE" w:rsidRDefault="004701FE" w:rsidP="004701FE">
      <w:pPr>
        <w:spacing w:line="360" w:lineRule="auto"/>
        <w:ind w:firstLineChars="200" w:firstLine="420"/>
        <w:rPr>
          <w:rFonts w:cs="Times New Roman" w:hint="eastAsia"/>
          <w:szCs w:val="21"/>
        </w:rPr>
      </w:pPr>
      <w:proofErr w:type="gramStart"/>
      <w:r>
        <w:rPr>
          <w:rFonts w:hint="eastAsia"/>
          <w:szCs w:val="21"/>
        </w:rPr>
        <w:t>正文正文正文正文正文正文正文正文正文正文正文正文正文正文正文正文正文正文正文正文正文</w:t>
      </w:r>
      <w:proofErr w:type="gramEnd"/>
      <w:r>
        <w:rPr>
          <w:rFonts w:hint="eastAsia"/>
          <w:szCs w:val="21"/>
        </w:rPr>
        <w:t>正文正文正文</w:t>
      </w:r>
      <w:proofErr w:type="gramStart"/>
      <w:r>
        <w:rPr>
          <w:rFonts w:hint="eastAsia"/>
          <w:szCs w:val="21"/>
        </w:rPr>
        <w:t>正文正文正文正文正文正文正文正文正文正文正文正文</w:t>
      </w:r>
      <w:proofErr w:type="gramEnd"/>
      <w:r>
        <w:rPr>
          <w:rFonts w:hint="eastAsia"/>
          <w:szCs w:val="21"/>
        </w:rPr>
        <w:t>。</w:t>
      </w:r>
    </w:p>
    <w:p w14:paraId="57FA7B59" w14:textId="5321D363" w:rsidR="00A94190" w:rsidRPr="00C128B8" w:rsidRDefault="00A94190" w:rsidP="004A5A83">
      <w:pPr>
        <w:spacing w:line="360" w:lineRule="auto"/>
        <w:outlineLvl w:val="2"/>
        <w:rPr>
          <w:b/>
          <w:bCs/>
          <w:szCs w:val="21"/>
        </w:rPr>
      </w:pPr>
      <w:r w:rsidRPr="00C128B8">
        <w:rPr>
          <w:rFonts w:hint="eastAsia"/>
          <w:b/>
          <w:bCs/>
          <w:szCs w:val="21"/>
        </w:rPr>
        <w:t>2.</w:t>
      </w:r>
      <w:r>
        <w:rPr>
          <w:b/>
          <w:bCs/>
          <w:szCs w:val="21"/>
        </w:rPr>
        <w:t>1.2</w:t>
      </w:r>
      <w:r w:rsidRPr="00C128B8">
        <w:rPr>
          <w:b/>
          <w:bCs/>
          <w:szCs w:val="21"/>
        </w:rPr>
        <w:t xml:space="preserve"> </w:t>
      </w:r>
      <w:r w:rsidR="004701FE">
        <w:rPr>
          <w:rFonts w:hint="eastAsia"/>
          <w:b/>
          <w:bCs/>
          <w:szCs w:val="21"/>
        </w:rPr>
        <w:t>三级标题</w:t>
      </w:r>
    </w:p>
    <w:p w14:paraId="3F979FD2" w14:textId="77777777" w:rsidR="004701FE" w:rsidRPr="004701FE" w:rsidRDefault="004701FE" w:rsidP="004701FE">
      <w:pPr>
        <w:spacing w:line="360" w:lineRule="auto"/>
        <w:ind w:firstLineChars="200" w:firstLine="420"/>
        <w:rPr>
          <w:rFonts w:cs="Times New Roman" w:hint="eastAsia"/>
          <w:szCs w:val="21"/>
        </w:rPr>
      </w:pPr>
      <w:proofErr w:type="gramStart"/>
      <w:r>
        <w:rPr>
          <w:rFonts w:hint="eastAsia"/>
          <w:szCs w:val="21"/>
        </w:rPr>
        <w:t>正文正文正文正文正文正文正文正文正文正文正文正文正文正文正文正文正文正文正文正文正文正文正文正文正文正文正文正文正文正文正文正文正文正文正文正文</w:t>
      </w:r>
      <w:proofErr w:type="gramEnd"/>
      <w:r>
        <w:rPr>
          <w:rFonts w:hint="eastAsia"/>
          <w:szCs w:val="21"/>
        </w:rPr>
        <w:t>。</w:t>
      </w:r>
    </w:p>
    <w:p w14:paraId="1AA69052" w14:textId="7A4DC378" w:rsidR="00A94190" w:rsidRPr="006C56FA" w:rsidRDefault="00A94190" w:rsidP="004A5A83">
      <w:pPr>
        <w:spacing w:line="360" w:lineRule="auto"/>
        <w:outlineLvl w:val="3"/>
        <w:rPr>
          <w:szCs w:val="21"/>
        </w:rPr>
      </w:pPr>
      <w:r w:rsidRPr="006C56FA">
        <w:rPr>
          <w:szCs w:val="21"/>
        </w:rPr>
        <w:t>2</w:t>
      </w:r>
      <w:r w:rsidRPr="006C56FA">
        <w:rPr>
          <w:rFonts w:hint="eastAsia"/>
          <w:szCs w:val="21"/>
        </w:rPr>
        <w:t>.</w:t>
      </w:r>
      <w:r>
        <w:rPr>
          <w:szCs w:val="21"/>
        </w:rPr>
        <w:t>1.</w:t>
      </w:r>
      <w:r w:rsidR="004701FE">
        <w:rPr>
          <w:rFonts w:hint="eastAsia"/>
          <w:szCs w:val="21"/>
        </w:rPr>
        <w:t>2</w:t>
      </w:r>
      <w:r>
        <w:rPr>
          <w:szCs w:val="21"/>
        </w:rPr>
        <w:t>.1</w:t>
      </w:r>
      <w:r w:rsidRPr="006C56FA">
        <w:rPr>
          <w:szCs w:val="21"/>
        </w:rPr>
        <w:t xml:space="preserve"> </w:t>
      </w:r>
      <w:r w:rsidR="004701FE">
        <w:rPr>
          <w:rFonts w:hint="eastAsia"/>
          <w:szCs w:val="21"/>
        </w:rPr>
        <w:t>四级标题</w:t>
      </w:r>
    </w:p>
    <w:p w14:paraId="780A9803" w14:textId="77777777" w:rsidR="004701FE" w:rsidRPr="004701FE" w:rsidRDefault="004701FE" w:rsidP="004701FE">
      <w:pPr>
        <w:spacing w:line="360" w:lineRule="auto"/>
        <w:ind w:firstLineChars="200" w:firstLine="420"/>
        <w:rPr>
          <w:rFonts w:cs="Times New Roman" w:hint="eastAsia"/>
          <w:szCs w:val="21"/>
        </w:rPr>
      </w:pPr>
      <w:proofErr w:type="gramStart"/>
      <w:r>
        <w:rPr>
          <w:rFonts w:hint="eastAsia"/>
          <w:szCs w:val="21"/>
        </w:rPr>
        <w:t>正文正文正文正文正文正文正文正文正文正文正文正文正文正文正文正文正文正文正文正文正文正文正文正文正文正文正文正文正文正文正文正文正文正文正文正文</w:t>
      </w:r>
      <w:proofErr w:type="gramEnd"/>
      <w:r>
        <w:rPr>
          <w:rFonts w:hint="eastAsia"/>
          <w:szCs w:val="21"/>
        </w:rPr>
        <w:t>。</w:t>
      </w:r>
    </w:p>
    <w:bookmarkEnd w:id="2"/>
    <w:p w14:paraId="13FD5BAC" w14:textId="77777777" w:rsidR="00A94190" w:rsidRPr="00B6174E" w:rsidRDefault="00A94190" w:rsidP="00C811D2">
      <w:pPr>
        <w:spacing w:line="360" w:lineRule="auto"/>
        <w:jc w:val="center"/>
        <w:rPr>
          <w:b/>
          <w:bCs/>
          <w:sz w:val="28"/>
          <w:szCs w:val="28"/>
        </w:rPr>
      </w:pPr>
      <w:r w:rsidRPr="00B6174E">
        <w:rPr>
          <w:rFonts w:hint="eastAsia"/>
          <w:b/>
          <w:bCs/>
          <w:sz w:val="28"/>
          <w:szCs w:val="28"/>
        </w:rPr>
        <w:lastRenderedPageBreak/>
        <w:t>参考文献</w:t>
      </w:r>
    </w:p>
    <w:p w14:paraId="79B298C4" w14:textId="36690B55" w:rsidR="00A94190" w:rsidRPr="00086E7A" w:rsidRDefault="00A94190" w:rsidP="00086E7A">
      <w:pPr>
        <w:pStyle w:val="EndNoteBibliography"/>
        <w:rPr>
          <w:sz w:val="21"/>
        </w:rPr>
      </w:pPr>
      <w:r w:rsidRPr="00086E7A">
        <w:rPr>
          <w:rFonts w:hint="eastAsia"/>
          <w:sz w:val="21"/>
        </w:rPr>
        <w:t>[1]</w:t>
      </w:r>
      <w:r w:rsidRPr="00086E7A">
        <w:rPr>
          <w:rFonts w:hint="eastAsia"/>
          <w:sz w:val="21"/>
        </w:rPr>
        <w:tab/>
      </w:r>
      <w:r w:rsidRPr="00086E7A">
        <w:rPr>
          <w:rFonts w:hint="eastAsia"/>
          <w:sz w:val="21"/>
        </w:rPr>
        <w:t>周立芳</w:t>
      </w:r>
      <w:r w:rsidRPr="00086E7A">
        <w:rPr>
          <w:rFonts w:hint="eastAsia"/>
          <w:sz w:val="21"/>
        </w:rPr>
        <w:t xml:space="preserve">, </w:t>
      </w:r>
      <w:r w:rsidRPr="00086E7A">
        <w:rPr>
          <w:rFonts w:hint="eastAsia"/>
          <w:sz w:val="21"/>
        </w:rPr>
        <w:t>吕海源</w:t>
      </w:r>
      <w:r w:rsidRPr="00086E7A">
        <w:rPr>
          <w:rFonts w:hint="eastAsia"/>
          <w:sz w:val="21"/>
        </w:rPr>
        <w:t xml:space="preserve">, </w:t>
      </w:r>
      <w:r w:rsidRPr="00086E7A">
        <w:rPr>
          <w:rFonts w:hint="eastAsia"/>
          <w:sz w:val="21"/>
        </w:rPr>
        <w:t>邵佳娴</w:t>
      </w:r>
      <w:r w:rsidRPr="00086E7A">
        <w:rPr>
          <w:rFonts w:hint="eastAsia"/>
          <w:sz w:val="21"/>
        </w:rPr>
        <w:t xml:space="preserve">, </w:t>
      </w:r>
      <w:r w:rsidRPr="00086E7A">
        <w:rPr>
          <w:rFonts w:hint="eastAsia"/>
          <w:sz w:val="21"/>
        </w:rPr>
        <w:t>等</w:t>
      </w:r>
      <w:r w:rsidRPr="00086E7A">
        <w:rPr>
          <w:rFonts w:hint="eastAsia"/>
          <w:sz w:val="21"/>
        </w:rPr>
        <w:t xml:space="preserve">. </w:t>
      </w:r>
      <w:r w:rsidRPr="00086E7A">
        <w:rPr>
          <w:rFonts w:hint="eastAsia"/>
          <w:sz w:val="21"/>
        </w:rPr>
        <w:t>新医改以来我国乡村医生相关政策量化研究——基于政策工具、靶点和力度</w:t>
      </w:r>
      <w:r w:rsidRPr="00086E7A">
        <w:rPr>
          <w:rFonts w:hint="eastAsia"/>
          <w:sz w:val="21"/>
        </w:rPr>
        <w:t xml:space="preserve"> [J]. </w:t>
      </w:r>
      <w:r w:rsidRPr="00086E7A">
        <w:rPr>
          <w:rFonts w:hint="eastAsia"/>
          <w:sz w:val="21"/>
        </w:rPr>
        <w:t>中国卫生政策研究</w:t>
      </w:r>
      <w:r w:rsidRPr="00086E7A">
        <w:rPr>
          <w:rFonts w:hint="eastAsia"/>
          <w:sz w:val="21"/>
        </w:rPr>
        <w:t>, 2022, 15(02): 18-24.</w:t>
      </w:r>
    </w:p>
    <w:p w14:paraId="21E80C15" w14:textId="0BE9E9A1" w:rsidR="00A94190" w:rsidRPr="00086E7A" w:rsidRDefault="00A94190" w:rsidP="00086E7A">
      <w:pPr>
        <w:pStyle w:val="EndNoteBibliography"/>
        <w:rPr>
          <w:sz w:val="21"/>
        </w:rPr>
      </w:pPr>
      <w:r w:rsidRPr="00086E7A">
        <w:rPr>
          <w:sz w:val="21"/>
        </w:rPr>
        <w:t>[2]</w:t>
      </w:r>
      <w:r w:rsidRPr="00086E7A">
        <w:rPr>
          <w:sz w:val="21"/>
        </w:rPr>
        <w:tab/>
      </w:r>
      <w:r w:rsidRPr="00086E7A">
        <w:rPr>
          <w:rFonts w:hint="eastAsia"/>
          <w:sz w:val="21"/>
        </w:rPr>
        <w:t>国家统计局</w:t>
      </w:r>
      <w:r w:rsidRPr="00086E7A">
        <w:rPr>
          <w:rFonts w:hint="eastAsia"/>
          <w:sz w:val="21"/>
        </w:rPr>
        <w:t xml:space="preserve">. </w:t>
      </w:r>
      <w:r w:rsidRPr="00086E7A">
        <w:rPr>
          <w:rFonts w:hint="eastAsia"/>
          <w:sz w:val="21"/>
        </w:rPr>
        <w:t>中国统计年鉴</w:t>
      </w:r>
      <w:r w:rsidRPr="00086E7A">
        <w:rPr>
          <w:rFonts w:hint="eastAsia"/>
          <w:sz w:val="21"/>
        </w:rPr>
        <w:t xml:space="preserve">-2022[M]. </w:t>
      </w:r>
      <w:r w:rsidRPr="00086E7A">
        <w:rPr>
          <w:rFonts w:hint="eastAsia"/>
          <w:sz w:val="21"/>
        </w:rPr>
        <w:t>北京</w:t>
      </w:r>
      <w:r w:rsidRPr="00086E7A">
        <w:rPr>
          <w:rFonts w:hint="eastAsia"/>
          <w:sz w:val="21"/>
        </w:rPr>
        <w:t xml:space="preserve">: </w:t>
      </w:r>
      <w:r w:rsidRPr="00086E7A">
        <w:rPr>
          <w:rFonts w:hint="eastAsia"/>
          <w:sz w:val="21"/>
        </w:rPr>
        <w:t>中国统计出版社</w:t>
      </w:r>
      <w:r w:rsidRPr="00086E7A">
        <w:rPr>
          <w:rFonts w:hint="eastAsia"/>
          <w:sz w:val="21"/>
        </w:rPr>
        <w:t>, 2022.</w:t>
      </w:r>
    </w:p>
    <w:p w14:paraId="060DC4E0" w14:textId="77777777" w:rsidR="00A94190" w:rsidRPr="00086E7A" w:rsidRDefault="00A94190" w:rsidP="00086E7A">
      <w:pPr>
        <w:pStyle w:val="EndNoteBibliography"/>
        <w:rPr>
          <w:sz w:val="21"/>
        </w:rPr>
      </w:pPr>
      <w:r w:rsidRPr="00086E7A">
        <w:rPr>
          <w:rFonts w:hint="eastAsia"/>
          <w:sz w:val="21"/>
        </w:rPr>
        <w:t xml:space="preserve">[3] </w:t>
      </w:r>
      <w:r w:rsidRPr="00086E7A">
        <w:rPr>
          <w:rFonts w:hint="eastAsia"/>
          <w:sz w:val="21"/>
        </w:rPr>
        <w:t>国家卫生健康委员会</w:t>
      </w:r>
      <w:r w:rsidRPr="00086E7A">
        <w:rPr>
          <w:rFonts w:hint="eastAsia"/>
          <w:sz w:val="21"/>
        </w:rPr>
        <w:t xml:space="preserve">. 2019 </w:t>
      </w:r>
      <w:r w:rsidRPr="00086E7A">
        <w:rPr>
          <w:rFonts w:hint="eastAsia"/>
          <w:sz w:val="21"/>
        </w:rPr>
        <w:t>中国卫生健康统计年鉴</w:t>
      </w:r>
      <w:r w:rsidRPr="00086E7A">
        <w:rPr>
          <w:rFonts w:hint="eastAsia"/>
          <w:sz w:val="21"/>
        </w:rPr>
        <w:t xml:space="preserve">[M]. </w:t>
      </w:r>
      <w:r w:rsidRPr="00086E7A">
        <w:rPr>
          <w:rFonts w:hint="eastAsia"/>
          <w:sz w:val="21"/>
        </w:rPr>
        <w:t>北京</w:t>
      </w:r>
      <w:r w:rsidRPr="00086E7A">
        <w:rPr>
          <w:rFonts w:hint="eastAsia"/>
          <w:sz w:val="21"/>
        </w:rPr>
        <w:t xml:space="preserve">: </w:t>
      </w:r>
      <w:r w:rsidRPr="00086E7A">
        <w:rPr>
          <w:rFonts w:hint="eastAsia"/>
          <w:sz w:val="21"/>
        </w:rPr>
        <w:t>中国协和医科大学出版社</w:t>
      </w:r>
      <w:r w:rsidRPr="00086E7A">
        <w:rPr>
          <w:rFonts w:hint="eastAsia"/>
          <w:sz w:val="21"/>
        </w:rPr>
        <w:t xml:space="preserve">, 2019. </w:t>
      </w:r>
    </w:p>
    <w:p w14:paraId="5455130F" w14:textId="0F8540A5" w:rsidR="00A94190" w:rsidRPr="00086E7A" w:rsidRDefault="00A94190" w:rsidP="00086E7A">
      <w:pPr>
        <w:pStyle w:val="EndNoteBibliography"/>
        <w:rPr>
          <w:sz w:val="21"/>
        </w:rPr>
      </w:pPr>
      <w:r w:rsidRPr="00086E7A">
        <w:rPr>
          <w:rFonts w:hint="eastAsia"/>
          <w:sz w:val="21"/>
        </w:rPr>
        <w:t>[4]</w:t>
      </w:r>
      <w:r w:rsidRPr="00086E7A">
        <w:rPr>
          <w:rFonts w:hint="eastAsia"/>
          <w:sz w:val="21"/>
        </w:rPr>
        <w:tab/>
      </w:r>
      <w:r w:rsidRPr="00086E7A">
        <w:rPr>
          <w:rFonts w:hint="eastAsia"/>
          <w:sz w:val="21"/>
        </w:rPr>
        <w:t>杨晓婷</w:t>
      </w:r>
      <w:r w:rsidRPr="00086E7A">
        <w:rPr>
          <w:rFonts w:hint="eastAsia"/>
          <w:sz w:val="21"/>
        </w:rPr>
        <w:t xml:space="preserve">, </w:t>
      </w:r>
      <w:r w:rsidRPr="00086E7A">
        <w:rPr>
          <w:rFonts w:hint="eastAsia"/>
          <w:sz w:val="21"/>
        </w:rPr>
        <w:t>廖睿力</w:t>
      </w:r>
      <w:r w:rsidRPr="00086E7A">
        <w:rPr>
          <w:rFonts w:hint="eastAsia"/>
          <w:sz w:val="21"/>
        </w:rPr>
        <w:t xml:space="preserve">, </w:t>
      </w:r>
      <w:r w:rsidRPr="00086E7A">
        <w:rPr>
          <w:rFonts w:hint="eastAsia"/>
          <w:sz w:val="21"/>
        </w:rPr>
        <w:t>毕怡琳</w:t>
      </w:r>
      <w:r w:rsidRPr="00086E7A">
        <w:rPr>
          <w:rFonts w:hint="eastAsia"/>
          <w:sz w:val="21"/>
        </w:rPr>
        <w:t xml:space="preserve">. </w:t>
      </w:r>
      <w:r w:rsidRPr="00086E7A">
        <w:rPr>
          <w:rFonts w:hint="eastAsia"/>
          <w:sz w:val="21"/>
        </w:rPr>
        <w:t>“目标偏差”与“工具偏差”：乡村医生长效发展机制探究</w:t>
      </w:r>
      <w:r w:rsidRPr="00086E7A">
        <w:rPr>
          <w:rFonts w:hint="eastAsia"/>
          <w:sz w:val="21"/>
        </w:rPr>
        <w:t xml:space="preserve"> [J]. </w:t>
      </w:r>
      <w:r w:rsidRPr="00086E7A">
        <w:rPr>
          <w:rFonts w:hint="eastAsia"/>
          <w:sz w:val="21"/>
        </w:rPr>
        <w:t>中国农村观察</w:t>
      </w:r>
      <w:r w:rsidRPr="00086E7A">
        <w:rPr>
          <w:rFonts w:hint="eastAsia"/>
          <w:sz w:val="21"/>
        </w:rPr>
        <w:t>, 2021, (04): 90-106.</w:t>
      </w:r>
    </w:p>
    <w:p w14:paraId="1C910AA0" w14:textId="7E0D47A9" w:rsidR="00213FAF" w:rsidRPr="00086E7A" w:rsidRDefault="00A94190" w:rsidP="00086E7A">
      <w:pPr>
        <w:pStyle w:val="EndNoteBibliography"/>
        <w:rPr>
          <w:rFonts w:hint="eastAsia"/>
          <w:sz w:val="21"/>
        </w:rPr>
      </w:pPr>
      <w:r w:rsidRPr="00086E7A">
        <w:rPr>
          <w:rFonts w:hint="eastAsia"/>
          <w:sz w:val="21"/>
        </w:rPr>
        <w:t>[5]</w:t>
      </w:r>
      <w:r w:rsidRPr="00086E7A">
        <w:rPr>
          <w:rFonts w:hint="eastAsia"/>
          <w:sz w:val="21"/>
        </w:rPr>
        <w:tab/>
      </w:r>
      <w:r w:rsidRPr="00086E7A">
        <w:rPr>
          <w:rFonts w:hint="eastAsia"/>
          <w:sz w:val="21"/>
        </w:rPr>
        <w:t>程伦</w:t>
      </w:r>
      <w:r w:rsidRPr="00086E7A">
        <w:rPr>
          <w:rFonts w:hint="eastAsia"/>
          <w:sz w:val="21"/>
        </w:rPr>
        <w:t xml:space="preserve">. </w:t>
      </w:r>
      <w:r w:rsidRPr="00086E7A">
        <w:rPr>
          <w:rFonts w:hint="eastAsia"/>
          <w:sz w:val="21"/>
        </w:rPr>
        <w:t>政策工具视角下贵州省晴隆县</w:t>
      </w:r>
      <w:r w:rsidRPr="00086E7A">
        <w:rPr>
          <w:rFonts w:hint="eastAsia"/>
          <w:sz w:val="21"/>
        </w:rPr>
        <w:t>C</w:t>
      </w:r>
      <w:r w:rsidRPr="00086E7A">
        <w:rPr>
          <w:rFonts w:hint="eastAsia"/>
          <w:sz w:val="21"/>
        </w:rPr>
        <w:t>镇乡村医生队伍建设研究</w:t>
      </w:r>
      <w:r w:rsidRPr="00086E7A">
        <w:rPr>
          <w:rFonts w:hint="eastAsia"/>
          <w:sz w:val="21"/>
        </w:rPr>
        <w:t xml:space="preserve"> [D]; </w:t>
      </w:r>
      <w:r w:rsidRPr="00086E7A">
        <w:rPr>
          <w:rFonts w:hint="eastAsia"/>
          <w:sz w:val="21"/>
        </w:rPr>
        <w:t>贵州大学</w:t>
      </w:r>
      <w:r w:rsidRPr="00086E7A">
        <w:rPr>
          <w:rFonts w:hint="eastAsia"/>
          <w:sz w:val="21"/>
        </w:rPr>
        <w:t>, 2022.</w:t>
      </w:r>
    </w:p>
    <w:sectPr w:rsidR="00213FAF" w:rsidRPr="00086E7A" w:rsidSect="00DA5F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A94190"/>
    <w:rsid w:val="00086E7A"/>
    <w:rsid w:val="0010679B"/>
    <w:rsid w:val="00213FAF"/>
    <w:rsid w:val="00231BB7"/>
    <w:rsid w:val="004701FE"/>
    <w:rsid w:val="00591DFD"/>
    <w:rsid w:val="006C1E7D"/>
    <w:rsid w:val="00792AB7"/>
    <w:rsid w:val="008D5CFD"/>
    <w:rsid w:val="009B7183"/>
    <w:rsid w:val="00A94190"/>
    <w:rsid w:val="00B8764C"/>
    <w:rsid w:val="00D8159C"/>
    <w:rsid w:val="00E57C68"/>
    <w:rsid w:val="00F33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CEEC"/>
  <w15:chartTrackingRefBased/>
  <w15:docId w15:val="{7B8C77C3-7903-4A51-9B08-2F2AA89B4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19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论文三线表1"/>
    <w:basedOn w:val="a1"/>
    <w:qFormat/>
    <w:rsid w:val="00A94190"/>
    <w:pPr>
      <w:spacing w:line="400" w:lineRule="exact"/>
      <w:jc w:val="center"/>
    </w:pPr>
    <w:rPr>
      <w:rFonts w:cs="Times New Roman"/>
      <w:kern w:val="0"/>
      <w:sz w:val="20"/>
      <w:szCs w:val="24"/>
    </w:rPr>
    <w:tblPr>
      <w:jc w:val="center"/>
      <w:tblBorders>
        <w:top w:val="single" w:sz="12" w:space="0" w:color="000000"/>
        <w:bottom w:val="single" w:sz="12" w:space="0" w:color="000000"/>
      </w:tblBorders>
    </w:tblPr>
    <w:trPr>
      <w:jc w:val="center"/>
    </w:trPr>
    <w:tcPr>
      <w:vAlign w:val="center"/>
    </w:tcPr>
    <w:tblStylePr w:type="firstRow">
      <w:pPr>
        <w:jc w:val="center"/>
      </w:pPr>
      <w:rPr>
        <w:b/>
      </w:rPr>
      <w:tblPr/>
      <w:tcPr>
        <w:tcBorders>
          <w:top w:val="single" w:sz="12" w:space="0" w:color="000000"/>
          <w:left w:val="nil"/>
          <w:bottom w:val="single" w:sz="4" w:space="0" w:color="000000"/>
          <w:right w:val="nil"/>
          <w:insideH w:val="nil"/>
          <w:insideV w:val="nil"/>
          <w:tl2br w:val="nil"/>
          <w:tr2bl w:val="nil"/>
        </w:tcBorders>
      </w:tcPr>
    </w:tblStylePr>
  </w:style>
  <w:style w:type="paragraph" w:styleId="a3">
    <w:name w:val="header"/>
    <w:basedOn w:val="a"/>
    <w:link w:val="a4"/>
    <w:uiPriority w:val="99"/>
    <w:unhideWhenUsed/>
    <w:rsid w:val="00A941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94190"/>
    <w:rPr>
      <w:sz w:val="18"/>
      <w:szCs w:val="18"/>
    </w:rPr>
  </w:style>
  <w:style w:type="paragraph" w:styleId="a5">
    <w:name w:val="footer"/>
    <w:basedOn w:val="a"/>
    <w:link w:val="a6"/>
    <w:uiPriority w:val="99"/>
    <w:unhideWhenUsed/>
    <w:rsid w:val="00A94190"/>
    <w:pPr>
      <w:tabs>
        <w:tab w:val="center" w:pos="4153"/>
        <w:tab w:val="right" w:pos="8306"/>
      </w:tabs>
      <w:snapToGrid w:val="0"/>
      <w:jc w:val="left"/>
    </w:pPr>
    <w:rPr>
      <w:sz w:val="18"/>
      <w:szCs w:val="18"/>
    </w:rPr>
  </w:style>
  <w:style w:type="character" w:customStyle="1" w:styleId="a6">
    <w:name w:val="页脚 字符"/>
    <w:basedOn w:val="a0"/>
    <w:link w:val="a5"/>
    <w:uiPriority w:val="99"/>
    <w:rsid w:val="00A94190"/>
    <w:rPr>
      <w:sz w:val="18"/>
      <w:szCs w:val="18"/>
    </w:rPr>
  </w:style>
  <w:style w:type="character" w:styleId="a7">
    <w:name w:val="annotation reference"/>
    <w:basedOn w:val="a0"/>
    <w:uiPriority w:val="99"/>
    <w:semiHidden/>
    <w:unhideWhenUsed/>
    <w:rsid w:val="00A94190"/>
    <w:rPr>
      <w:sz w:val="21"/>
      <w:szCs w:val="21"/>
    </w:rPr>
  </w:style>
  <w:style w:type="paragraph" w:styleId="a8">
    <w:name w:val="annotation text"/>
    <w:basedOn w:val="a"/>
    <w:link w:val="a9"/>
    <w:uiPriority w:val="99"/>
    <w:unhideWhenUsed/>
    <w:rsid w:val="00A94190"/>
    <w:pPr>
      <w:jc w:val="left"/>
    </w:pPr>
  </w:style>
  <w:style w:type="character" w:customStyle="1" w:styleId="a9">
    <w:name w:val="批注文字 字符"/>
    <w:basedOn w:val="a0"/>
    <w:link w:val="a8"/>
    <w:uiPriority w:val="99"/>
    <w:rsid w:val="00A94190"/>
  </w:style>
  <w:style w:type="paragraph" w:customStyle="1" w:styleId="EndNoteBibliographyTitle">
    <w:name w:val="EndNote Bibliography Title"/>
    <w:basedOn w:val="a"/>
    <w:link w:val="EndNoteBibliographyTitle0"/>
    <w:rsid w:val="00A94190"/>
    <w:pPr>
      <w:jc w:val="center"/>
    </w:pPr>
    <w:rPr>
      <w:rFonts w:cs="Times New Roman"/>
      <w:noProof/>
      <w:sz w:val="20"/>
    </w:rPr>
  </w:style>
  <w:style w:type="character" w:customStyle="1" w:styleId="EndNoteBibliographyTitle0">
    <w:name w:val="EndNote Bibliography Title 字符"/>
    <w:basedOn w:val="a0"/>
    <w:link w:val="EndNoteBibliographyTitle"/>
    <w:rsid w:val="00A94190"/>
    <w:rPr>
      <w:rFonts w:cs="Times New Roman"/>
      <w:noProof/>
      <w:sz w:val="20"/>
    </w:rPr>
  </w:style>
  <w:style w:type="paragraph" w:customStyle="1" w:styleId="EndNoteBibliography">
    <w:name w:val="EndNote Bibliography"/>
    <w:basedOn w:val="a"/>
    <w:link w:val="EndNoteBibliography0"/>
    <w:rsid w:val="00A94190"/>
    <w:rPr>
      <w:rFonts w:cs="Times New Roman"/>
      <w:noProof/>
      <w:sz w:val="20"/>
    </w:rPr>
  </w:style>
  <w:style w:type="character" w:customStyle="1" w:styleId="EndNoteBibliography0">
    <w:name w:val="EndNote Bibliography 字符"/>
    <w:basedOn w:val="a0"/>
    <w:link w:val="EndNoteBibliography"/>
    <w:rsid w:val="00A94190"/>
    <w:rPr>
      <w:rFonts w:cs="Times New Roman"/>
      <w:noProof/>
      <w:sz w:val="20"/>
    </w:rPr>
  </w:style>
  <w:style w:type="paragraph" w:styleId="aa">
    <w:name w:val="annotation subject"/>
    <w:basedOn w:val="a8"/>
    <w:next w:val="a8"/>
    <w:link w:val="ab"/>
    <w:uiPriority w:val="99"/>
    <w:semiHidden/>
    <w:unhideWhenUsed/>
    <w:rsid w:val="00A94190"/>
    <w:rPr>
      <w:b/>
      <w:bCs/>
    </w:rPr>
  </w:style>
  <w:style w:type="character" w:customStyle="1" w:styleId="ab">
    <w:name w:val="批注主题 字符"/>
    <w:basedOn w:val="a9"/>
    <w:link w:val="aa"/>
    <w:uiPriority w:val="99"/>
    <w:semiHidden/>
    <w:rsid w:val="00A94190"/>
    <w:rPr>
      <w:b/>
      <w:bCs/>
    </w:rPr>
  </w:style>
  <w:style w:type="paragraph" w:styleId="ac">
    <w:name w:val="caption"/>
    <w:basedOn w:val="a"/>
    <w:next w:val="a"/>
    <w:uiPriority w:val="35"/>
    <w:unhideWhenUsed/>
    <w:qFormat/>
    <w:rsid w:val="00A94190"/>
    <w:rPr>
      <w:rFonts w:asciiTheme="majorHAnsi" w:eastAsia="黑体" w:hAnsiTheme="majorHAnsi" w:cstheme="majorBidi"/>
      <w:sz w:val="20"/>
      <w:szCs w:val="20"/>
    </w:rPr>
  </w:style>
  <w:style w:type="character" w:styleId="ad">
    <w:name w:val="Emphasis"/>
    <w:basedOn w:val="a0"/>
    <w:uiPriority w:val="20"/>
    <w:qFormat/>
    <w:rsid w:val="00A94190"/>
    <w:rPr>
      <w:i/>
      <w:iCs/>
    </w:rPr>
  </w:style>
  <w:style w:type="paragraph" w:styleId="ae">
    <w:name w:val="Date"/>
    <w:basedOn w:val="a"/>
    <w:next w:val="a"/>
    <w:link w:val="af"/>
    <w:uiPriority w:val="99"/>
    <w:semiHidden/>
    <w:unhideWhenUsed/>
    <w:rsid w:val="00A94190"/>
    <w:pPr>
      <w:ind w:leftChars="2500" w:left="100"/>
    </w:pPr>
  </w:style>
  <w:style w:type="character" w:customStyle="1" w:styleId="af">
    <w:name w:val="日期 字符"/>
    <w:basedOn w:val="a0"/>
    <w:link w:val="ae"/>
    <w:uiPriority w:val="99"/>
    <w:semiHidden/>
    <w:rsid w:val="00A94190"/>
  </w:style>
  <w:style w:type="character" w:styleId="af0">
    <w:name w:val="Hyperlink"/>
    <w:basedOn w:val="a0"/>
    <w:uiPriority w:val="99"/>
    <w:unhideWhenUsed/>
    <w:rsid w:val="00A94190"/>
    <w:rPr>
      <w:color w:val="0563C1" w:themeColor="hyperlink"/>
      <w:u w:val="single"/>
    </w:rPr>
  </w:style>
  <w:style w:type="character" w:styleId="af1">
    <w:name w:val="Unresolved Mention"/>
    <w:basedOn w:val="a0"/>
    <w:uiPriority w:val="99"/>
    <w:semiHidden/>
    <w:unhideWhenUsed/>
    <w:rsid w:val="00A941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271</TotalTime>
  <Pages>2</Pages>
  <Words>145</Words>
  <Characters>829</Characters>
  <Application>Microsoft Office Word</Application>
  <DocSecurity>0</DocSecurity>
  <Lines>6</Lines>
  <Paragraphs>1</Paragraphs>
  <ScaleCrop>false</ScaleCrop>
  <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冬羽 薛</dc:creator>
  <cp:keywords/>
  <dc:description/>
  <cp:lastModifiedBy>冬羽 薛</cp:lastModifiedBy>
  <cp:revision>3</cp:revision>
  <dcterms:created xsi:type="dcterms:W3CDTF">2024-06-16T07:03:00Z</dcterms:created>
  <dcterms:modified xsi:type="dcterms:W3CDTF">2024-06-16T11:35:00Z</dcterms:modified>
</cp:coreProperties>
</file>